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F632" w14:textId="77777777" w:rsidR="00075275" w:rsidRPr="00AB4207" w:rsidRDefault="00360D73" w:rsidP="00360D73">
      <w:pPr>
        <w:pStyle w:val="Heading2"/>
        <w:jc w:val="center"/>
      </w:pPr>
      <w:r>
        <w:t>Action Plan for Welcoming and Hospitality</w:t>
      </w:r>
    </w:p>
    <w:p w14:paraId="6C00ACC9" w14:textId="77777777" w:rsidR="00075275" w:rsidRDefault="00075275" w:rsidP="00075275"/>
    <w:p w14:paraId="70F19CF1" w14:textId="77777777" w:rsidR="00075275" w:rsidRDefault="00567BDA" w:rsidP="00075275">
      <w:r>
        <w:t>After taking the assessment, t</w:t>
      </w:r>
      <w:r w:rsidR="00075275" w:rsidRPr="00FF668D">
        <w:t>ake</w:t>
      </w:r>
      <w:r>
        <w:t xml:space="preserve"> </w:t>
      </w:r>
      <w:r w:rsidR="00075275" w:rsidRPr="00FF668D">
        <w:t>three to four areas of need for hospitality and develop goals around them.</w:t>
      </w:r>
      <w:r>
        <w:t xml:space="preserve"> </w:t>
      </w:r>
    </w:p>
    <w:p w14:paraId="001EC88F" w14:textId="77777777" w:rsidR="00567BDA" w:rsidRPr="00FF668D" w:rsidRDefault="00567BDA" w:rsidP="00075275"/>
    <w:p w14:paraId="3800C4EE" w14:textId="77777777" w:rsidR="00075275" w:rsidRDefault="00075275" w:rsidP="00075275">
      <w:r w:rsidRPr="00FF668D">
        <w:t>First develop objectives by asking, “What are our desired outcomes?” From this objective, form</w:t>
      </w:r>
      <w:r w:rsidR="0066262C">
        <w:t xml:space="preserve"> </w:t>
      </w:r>
      <w:r w:rsidRPr="00FF668D">
        <w:t>goals to keep you on target.</w:t>
      </w:r>
      <w:r w:rsidR="0066262C">
        <w:t xml:space="preserve"> </w:t>
      </w:r>
      <w:r w:rsidRPr="00FF668D">
        <w:t>To develop goals, make sure they follow the SMART goal model. In other words:</w:t>
      </w:r>
    </w:p>
    <w:p w14:paraId="108FB409" w14:textId="77777777" w:rsidR="0066262C" w:rsidRPr="00FF668D" w:rsidRDefault="0066262C" w:rsidP="00075275"/>
    <w:p w14:paraId="73FA6966" w14:textId="77777777" w:rsidR="00075275" w:rsidRPr="00FF668D" w:rsidRDefault="00075275" w:rsidP="0066262C">
      <w:pPr>
        <w:ind w:left="720"/>
      </w:pPr>
      <w:r w:rsidRPr="00FF668D">
        <w:t>S = Specific</w:t>
      </w:r>
      <w:r>
        <w:tab/>
      </w:r>
      <w:r w:rsidRPr="00FF668D">
        <w:t>M = Measurable</w:t>
      </w:r>
      <w:r>
        <w:tab/>
      </w:r>
      <w:r w:rsidRPr="00FF668D">
        <w:t>A = Attainable</w:t>
      </w:r>
      <w:r>
        <w:tab/>
      </w:r>
      <w:r w:rsidRPr="00FF668D">
        <w:t>R = Results</w:t>
      </w:r>
      <w:r>
        <w:tab/>
      </w:r>
      <w:r w:rsidRPr="00FF668D">
        <w:t>T = Timely</w:t>
      </w:r>
    </w:p>
    <w:p w14:paraId="68AA6DBB" w14:textId="77777777" w:rsidR="00075275" w:rsidRPr="00FF668D" w:rsidRDefault="00075275" w:rsidP="00075275"/>
    <w:p w14:paraId="6D408C8D" w14:textId="77777777" w:rsidR="00075275" w:rsidRPr="00FF668D" w:rsidRDefault="00075275" w:rsidP="00075275">
      <w:r w:rsidRPr="00FF668D">
        <w:t>When you are finished with your plan, be sure to:</w:t>
      </w:r>
      <w:bookmarkStart w:id="0" w:name="_GoBack"/>
      <w:bookmarkEnd w:id="0"/>
    </w:p>
    <w:p w14:paraId="605CF375" w14:textId="77777777" w:rsidR="00075275" w:rsidRPr="00FF668D" w:rsidRDefault="00075275" w:rsidP="009F1632">
      <w:pPr>
        <w:pStyle w:val="ListParagraph"/>
        <w:numPr>
          <w:ilvl w:val="0"/>
          <w:numId w:val="4"/>
        </w:numPr>
      </w:pPr>
      <w:r w:rsidRPr="00FF668D">
        <w:t>Communicate your plan—especially to stakeholders responsible for implementation.</w:t>
      </w:r>
    </w:p>
    <w:p w14:paraId="68F4C19E" w14:textId="77777777" w:rsidR="00075275" w:rsidRPr="00FF668D" w:rsidRDefault="00075275" w:rsidP="009F1632">
      <w:pPr>
        <w:pStyle w:val="ListParagraph"/>
        <w:numPr>
          <w:ilvl w:val="0"/>
          <w:numId w:val="4"/>
        </w:numPr>
      </w:pPr>
      <w:r w:rsidRPr="00FF668D">
        <w:t>Review plan periodically to see that people are following through on their goals.</w:t>
      </w:r>
    </w:p>
    <w:p w14:paraId="10B4BCBE" w14:textId="77777777" w:rsidR="00075275" w:rsidRPr="00FF668D" w:rsidRDefault="00075275" w:rsidP="009F1632">
      <w:pPr>
        <w:pStyle w:val="ListParagraph"/>
        <w:numPr>
          <w:ilvl w:val="0"/>
          <w:numId w:val="4"/>
        </w:numPr>
      </w:pPr>
      <w:r w:rsidRPr="00FF668D">
        <w:t>Refine your goals as necessary, seeking feedback on any necessary revisions.</w:t>
      </w:r>
    </w:p>
    <w:p w14:paraId="00B97F8C" w14:textId="77777777" w:rsidR="00075275" w:rsidRPr="00FF668D" w:rsidRDefault="00075275" w:rsidP="00075275"/>
    <w:p w14:paraId="675ECC03" w14:textId="77777777" w:rsidR="00075275" w:rsidRDefault="00075275" w:rsidP="00075275">
      <w:r>
        <w:rPr>
          <w:noProof/>
        </w:rPr>
        <w:drawing>
          <wp:inline distT="0" distB="0" distL="0" distR="0" wp14:anchorId="18021019" wp14:editId="22305DFC">
            <wp:extent cx="6400800" cy="374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ity360ToolkitforWe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10"/>
                    <a:stretch/>
                  </pic:blipFill>
                  <pic:spPr bwMode="auto">
                    <a:xfrm>
                      <a:off x="0" y="0"/>
                      <a:ext cx="640080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58B19" w14:textId="77777777" w:rsidR="00075275" w:rsidRDefault="00075275" w:rsidP="00075275"/>
    <w:p w14:paraId="477614A0" w14:textId="77777777" w:rsidR="00870C61" w:rsidRDefault="00870C61"/>
    <w:sectPr w:rsidR="00870C61" w:rsidSect="0084653B">
      <w:footerReference w:type="even" r:id="rId7"/>
      <w:footerReference w:type="default" r:id="rId8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4A4A" w14:textId="77777777" w:rsidR="0066262C" w:rsidRDefault="0066262C" w:rsidP="00360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8C622" w14:textId="77777777" w:rsidR="0066262C" w:rsidRDefault="0066262C" w:rsidP="00360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17A5" w14:textId="77777777" w:rsidR="0066262C" w:rsidRDefault="0066262C" w:rsidP="00360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6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5FEF8" w14:textId="77777777" w:rsidR="0066262C" w:rsidRDefault="0066262C" w:rsidP="00360D7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8ED"/>
    <w:multiLevelType w:val="hybridMultilevel"/>
    <w:tmpl w:val="25D24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E1F72"/>
    <w:multiLevelType w:val="hybridMultilevel"/>
    <w:tmpl w:val="30A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5B0A"/>
    <w:multiLevelType w:val="hybridMultilevel"/>
    <w:tmpl w:val="777E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25663"/>
    <w:multiLevelType w:val="hybridMultilevel"/>
    <w:tmpl w:val="A9584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5"/>
    <w:rsid w:val="00042FC7"/>
    <w:rsid w:val="00043DCA"/>
    <w:rsid w:val="00075275"/>
    <w:rsid w:val="00081934"/>
    <w:rsid w:val="000D0556"/>
    <w:rsid w:val="000D7BB1"/>
    <w:rsid w:val="00111A09"/>
    <w:rsid w:val="0016549E"/>
    <w:rsid w:val="001A099A"/>
    <w:rsid w:val="00264849"/>
    <w:rsid w:val="00265471"/>
    <w:rsid w:val="0027703B"/>
    <w:rsid w:val="002821F2"/>
    <w:rsid w:val="002B5C87"/>
    <w:rsid w:val="00326DCA"/>
    <w:rsid w:val="00360D73"/>
    <w:rsid w:val="003D1D27"/>
    <w:rsid w:val="003D59BF"/>
    <w:rsid w:val="00436B6C"/>
    <w:rsid w:val="004E29B3"/>
    <w:rsid w:val="005109B4"/>
    <w:rsid w:val="00540E58"/>
    <w:rsid w:val="005538BF"/>
    <w:rsid w:val="00567BDA"/>
    <w:rsid w:val="005D4AF4"/>
    <w:rsid w:val="0063405C"/>
    <w:rsid w:val="0066262C"/>
    <w:rsid w:val="006D2BF9"/>
    <w:rsid w:val="00733BB8"/>
    <w:rsid w:val="00774BA1"/>
    <w:rsid w:val="0084653B"/>
    <w:rsid w:val="00870C61"/>
    <w:rsid w:val="00891A04"/>
    <w:rsid w:val="00893F69"/>
    <w:rsid w:val="008F1D50"/>
    <w:rsid w:val="00950D7A"/>
    <w:rsid w:val="009A555E"/>
    <w:rsid w:val="009F1632"/>
    <w:rsid w:val="00A00B8C"/>
    <w:rsid w:val="00A527F4"/>
    <w:rsid w:val="00A62610"/>
    <w:rsid w:val="00AB210D"/>
    <w:rsid w:val="00AE0676"/>
    <w:rsid w:val="00AF4CC6"/>
    <w:rsid w:val="00B37FC2"/>
    <w:rsid w:val="00B8585B"/>
    <w:rsid w:val="00BD21FC"/>
    <w:rsid w:val="00C14B24"/>
    <w:rsid w:val="00C82A8F"/>
    <w:rsid w:val="00C92F15"/>
    <w:rsid w:val="00D3486E"/>
    <w:rsid w:val="00DA1C51"/>
    <w:rsid w:val="00E03EA9"/>
    <w:rsid w:val="00E85698"/>
    <w:rsid w:val="00EC5C19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0B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75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75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75"/>
    <w:rPr>
      <w:rFonts w:cstheme="minorBidi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5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75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75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75"/>
    <w:rPr>
      <w:rFonts w:cstheme="minorBidi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Macintosh Word</Application>
  <DocSecurity>0</DocSecurity>
  <Lines>5</Lines>
  <Paragraphs>1</Paragraphs>
  <ScaleCrop>false</ScaleCrop>
  <Company>Lifelong Faith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2017-03-26T00:00:00Z</dcterms:created>
  <dcterms:modified xsi:type="dcterms:W3CDTF">2017-03-26T00:05:00Z</dcterms:modified>
</cp:coreProperties>
</file>