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EE47A" w14:textId="77777777" w:rsidR="00870C61" w:rsidRDefault="0002546D" w:rsidP="00BC3BCA">
      <w:pPr>
        <w:pStyle w:val="Heading2"/>
        <w:jc w:val="center"/>
      </w:pPr>
      <w:r>
        <w:t>Worksheet: Changing the Narrative</w:t>
      </w:r>
    </w:p>
    <w:p w14:paraId="28200B84" w14:textId="77777777" w:rsidR="0002546D" w:rsidRDefault="0002546D"/>
    <w:tbl>
      <w:tblPr>
        <w:tblStyle w:val="LightList"/>
        <w:tblW w:w="4895" w:type="pct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20" w:firstRow="1" w:lastRow="0" w:firstColumn="0" w:lastColumn="0" w:noHBand="0" w:noVBand="1"/>
      </w:tblPr>
      <w:tblGrid>
        <w:gridCol w:w="5392"/>
        <w:gridCol w:w="5393"/>
      </w:tblGrid>
      <w:tr w:rsidR="0002546D" w:rsidRPr="0046136F" w14:paraId="12DD5C58" w14:textId="77777777" w:rsidTr="00CB0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tcW w:w="2500" w:type="pct"/>
            <w:tcBorders>
              <w:bottom w:val="single" w:sz="18" w:space="0" w:color="auto"/>
            </w:tcBorders>
            <w:hideMark/>
          </w:tcPr>
          <w:p w14:paraId="70668FB5" w14:textId="77777777" w:rsidR="0002546D" w:rsidRPr="0046136F" w:rsidRDefault="0002546D" w:rsidP="0002546D">
            <w:pPr>
              <w:rPr>
                <w:rFonts w:asciiTheme="majorHAnsi" w:hAnsiTheme="majorHAnsi"/>
                <w:sz w:val="36"/>
                <w:szCs w:val="36"/>
              </w:rPr>
            </w:pPr>
            <w:r w:rsidRPr="0046136F">
              <w:rPr>
                <w:rFonts w:asciiTheme="majorHAnsi" w:hAnsiTheme="majorHAnsi"/>
                <w:b w:val="0"/>
                <w:bCs w:val="0"/>
                <w:sz w:val="36"/>
                <w:szCs w:val="36"/>
              </w:rPr>
              <w:t xml:space="preserve">From a primary focus on. . . . </w:t>
            </w:r>
          </w:p>
        </w:tc>
        <w:tc>
          <w:tcPr>
            <w:tcW w:w="2500" w:type="pct"/>
            <w:tcBorders>
              <w:bottom w:val="single" w:sz="18" w:space="0" w:color="auto"/>
            </w:tcBorders>
            <w:hideMark/>
          </w:tcPr>
          <w:p w14:paraId="29A3FAE8" w14:textId="77777777" w:rsidR="0002546D" w:rsidRPr="0046136F" w:rsidRDefault="0002546D" w:rsidP="0002546D">
            <w:pPr>
              <w:rPr>
                <w:rFonts w:asciiTheme="majorHAnsi" w:hAnsiTheme="majorHAnsi"/>
                <w:sz w:val="36"/>
                <w:szCs w:val="36"/>
              </w:rPr>
            </w:pPr>
            <w:r w:rsidRPr="0046136F">
              <w:rPr>
                <w:rFonts w:asciiTheme="majorHAnsi" w:hAnsiTheme="majorHAnsi"/>
                <w:b w:val="0"/>
                <w:bCs w:val="0"/>
                <w:sz w:val="36"/>
                <w:szCs w:val="36"/>
              </w:rPr>
              <w:t xml:space="preserve">Toward an emphasis on. . . . </w:t>
            </w:r>
          </w:p>
        </w:tc>
      </w:tr>
      <w:tr w:rsidR="0002546D" w:rsidRPr="00BC3BCA" w14:paraId="2AF2EEAD" w14:textId="77777777" w:rsidTr="00CB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500" w:type="pct"/>
            <w:tcBorders>
              <w:top w:val="single" w:sz="18" w:space="0" w:color="auto"/>
              <w:left w:val="none" w:sz="0" w:space="0" w:color="auto"/>
              <w:bottom w:val="single" w:sz="18" w:space="0" w:color="auto"/>
            </w:tcBorders>
            <w:hideMark/>
          </w:tcPr>
          <w:p w14:paraId="512C4913" w14:textId="77777777" w:rsidR="0002546D" w:rsidRPr="00BC3BCA" w:rsidRDefault="0002546D" w:rsidP="00016B3E">
            <w:pPr>
              <w:spacing w:before="360" w:after="320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 xml:space="preserve">Viewing the parish as the </w:t>
            </w:r>
            <w:r w:rsidR="00AC7DDD">
              <w:rPr>
                <w:rFonts w:asciiTheme="majorHAnsi" w:hAnsiTheme="majorHAnsi"/>
                <w:sz w:val="28"/>
                <w:szCs w:val="28"/>
              </w:rPr>
              <w:br/>
            </w:r>
            <w:r w:rsidRPr="00BC3BCA">
              <w:rPr>
                <w:rFonts w:asciiTheme="majorHAnsi" w:hAnsiTheme="majorHAnsi"/>
                <w:sz w:val="28"/>
                <w:szCs w:val="28"/>
              </w:rPr>
              <w:t>center of faith forming</w:t>
            </w:r>
          </w:p>
        </w:tc>
        <w:tc>
          <w:tcPr>
            <w:tcW w:w="2500" w:type="pct"/>
            <w:tcBorders>
              <w:top w:val="single" w:sz="18" w:space="0" w:color="auto"/>
              <w:bottom w:val="single" w:sz="18" w:space="0" w:color="auto"/>
              <w:right w:val="none" w:sz="0" w:space="0" w:color="auto"/>
            </w:tcBorders>
            <w:hideMark/>
          </w:tcPr>
          <w:p w14:paraId="2AFC4515" w14:textId="77777777" w:rsidR="0002546D" w:rsidRPr="00BC3BCA" w:rsidRDefault="0002546D" w:rsidP="00016B3E">
            <w:pPr>
              <w:spacing w:before="360" w:after="32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 xml:space="preserve">Recognizing and equipping the </w:t>
            </w:r>
            <w:r w:rsidR="00AC7DDD">
              <w:rPr>
                <w:rFonts w:asciiTheme="majorHAnsi" w:hAnsiTheme="majorHAnsi"/>
                <w:sz w:val="28"/>
                <w:szCs w:val="28"/>
              </w:rPr>
              <w:br/>
            </w:r>
            <w:r w:rsidRPr="00BC3BCA">
              <w:rPr>
                <w:rFonts w:asciiTheme="majorHAnsi" w:hAnsiTheme="majorHAnsi"/>
                <w:sz w:val="28"/>
                <w:szCs w:val="28"/>
              </w:rPr>
              <w:t>family as the center of faith forming</w:t>
            </w:r>
          </w:p>
        </w:tc>
      </w:tr>
      <w:tr w:rsidR="0002546D" w:rsidRPr="00BC3BCA" w14:paraId="7541027E" w14:textId="77777777" w:rsidTr="00CB0554">
        <w:trPr>
          <w:trHeight w:val="584"/>
        </w:trPr>
        <w:tc>
          <w:tcPr>
            <w:tcW w:w="2500" w:type="pct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44BB3797" w14:textId="77777777" w:rsidR="0002546D" w:rsidRPr="00BC3BCA" w:rsidRDefault="0002546D" w:rsidP="00016B3E">
            <w:pPr>
              <w:spacing w:before="360" w:after="320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>Forming the faith of individuals</w:t>
            </w:r>
          </w:p>
        </w:tc>
        <w:tc>
          <w:tcPr>
            <w:tcW w:w="2500" w:type="pct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5D508667" w14:textId="77777777" w:rsidR="0002546D" w:rsidRPr="00BC3BCA" w:rsidRDefault="0002546D" w:rsidP="00016B3E">
            <w:pPr>
              <w:spacing w:before="360" w:after="32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>Forming the faith</w:t>
            </w:r>
            <w:r w:rsidR="00B202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C3BCA">
              <w:rPr>
                <w:rFonts w:asciiTheme="majorHAnsi" w:hAnsiTheme="majorHAnsi"/>
                <w:sz w:val="28"/>
                <w:szCs w:val="28"/>
              </w:rPr>
              <w:t>of the whole family</w:t>
            </w:r>
          </w:p>
        </w:tc>
      </w:tr>
      <w:tr w:rsidR="0002546D" w:rsidRPr="00BC3BCA" w14:paraId="33BA9E4E" w14:textId="77777777" w:rsidTr="00CB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500" w:type="pct"/>
            <w:tcBorders>
              <w:top w:val="single" w:sz="18" w:space="0" w:color="auto"/>
              <w:left w:val="none" w:sz="0" w:space="0" w:color="auto"/>
              <w:bottom w:val="single" w:sz="18" w:space="0" w:color="auto"/>
            </w:tcBorders>
            <w:hideMark/>
          </w:tcPr>
          <w:p w14:paraId="5A099D40" w14:textId="77777777" w:rsidR="0002546D" w:rsidRPr="00BC3BCA" w:rsidRDefault="00B202DA" w:rsidP="00016B3E">
            <w:pPr>
              <w:spacing w:before="360" w:after="32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Engaging individual </w:t>
            </w:r>
            <w:r w:rsidR="0002546D" w:rsidRPr="00BC3BCA">
              <w:rPr>
                <w:rFonts w:asciiTheme="majorHAnsi" w:hAnsiTheme="majorHAnsi"/>
                <w:sz w:val="28"/>
                <w:szCs w:val="28"/>
              </w:rPr>
              <w:t>in church life</w:t>
            </w:r>
          </w:p>
        </w:tc>
        <w:tc>
          <w:tcPr>
            <w:tcW w:w="2500" w:type="pct"/>
            <w:tcBorders>
              <w:top w:val="single" w:sz="18" w:space="0" w:color="auto"/>
              <w:bottom w:val="single" w:sz="18" w:space="0" w:color="auto"/>
              <w:right w:val="none" w:sz="0" w:space="0" w:color="auto"/>
            </w:tcBorders>
            <w:hideMark/>
          </w:tcPr>
          <w:p w14:paraId="3DE2754B" w14:textId="77777777" w:rsidR="0002546D" w:rsidRPr="00BC3BCA" w:rsidRDefault="0002546D" w:rsidP="00016B3E">
            <w:pPr>
              <w:spacing w:before="360" w:after="32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>Engaging the whole family</w:t>
            </w:r>
            <w:r w:rsidR="00B202DA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BC3BCA">
              <w:rPr>
                <w:rFonts w:asciiTheme="majorHAnsi" w:hAnsiTheme="majorHAnsi"/>
                <w:sz w:val="28"/>
                <w:szCs w:val="28"/>
              </w:rPr>
              <w:t xml:space="preserve">in church life </w:t>
            </w:r>
          </w:p>
        </w:tc>
      </w:tr>
      <w:tr w:rsidR="0002546D" w:rsidRPr="00BC3BCA" w14:paraId="138364DD" w14:textId="77777777" w:rsidTr="00CB0554">
        <w:trPr>
          <w:trHeight w:val="584"/>
        </w:trPr>
        <w:tc>
          <w:tcPr>
            <w:tcW w:w="2500" w:type="pct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1957EAEF" w14:textId="77777777" w:rsidR="0002546D" w:rsidRPr="00BC3BCA" w:rsidRDefault="0002546D" w:rsidP="00016B3E">
            <w:pPr>
              <w:spacing w:before="360" w:after="320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 xml:space="preserve">Prescribing programs and activities </w:t>
            </w:r>
            <w:r w:rsidR="00777476">
              <w:rPr>
                <w:rFonts w:asciiTheme="majorHAnsi" w:hAnsiTheme="majorHAnsi"/>
                <w:sz w:val="28"/>
                <w:szCs w:val="28"/>
              </w:rPr>
              <w:br/>
            </w:r>
            <w:r w:rsidRPr="00BC3BCA">
              <w:rPr>
                <w:rFonts w:asciiTheme="majorHAnsi" w:hAnsiTheme="majorHAnsi"/>
                <w:sz w:val="28"/>
                <w:szCs w:val="28"/>
              </w:rPr>
              <w:t>for the family and its members</w:t>
            </w:r>
          </w:p>
        </w:tc>
        <w:tc>
          <w:tcPr>
            <w:tcW w:w="2500" w:type="pct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5CDC8912" w14:textId="77777777" w:rsidR="0002546D" w:rsidRPr="00BC3BCA" w:rsidRDefault="0002546D" w:rsidP="00016B3E">
            <w:pPr>
              <w:spacing w:before="360" w:after="32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 xml:space="preserve">Building faith formation around the lives </w:t>
            </w:r>
            <w:r w:rsidR="00777476">
              <w:rPr>
                <w:rFonts w:asciiTheme="majorHAnsi" w:hAnsiTheme="majorHAnsi"/>
                <w:sz w:val="28"/>
                <w:szCs w:val="28"/>
              </w:rPr>
              <w:br/>
            </w:r>
            <w:r w:rsidRPr="00BC3BCA">
              <w:rPr>
                <w:rFonts w:asciiTheme="majorHAnsi" w:hAnsiTheme="majorHAnsi"/>
                <w:sz w:val="28"/>
                <w:szCs w:val="28"/>
              </w:rPr>
              <w:t>and needs of families and parents</w:t>
            </w:r>
          </w:p>
        </w:tc>
      </w:tr>
      <w:tr w:rsidR="0002546D" w:rsidRPr="00BC3BCA" w14:paraId="47C60F37" w14:textId="77777777" w:rsidTr="00CB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500" w:type="pct"/>
            <w:tcBorders>
              <w:top w:val="single" w:sz="18" w:space="0" w:color="auto"/>
              <w:left w:val="none" w:sz="0" w:space="0" w:color="auto"/>
              <w:bottom w:val="single" w:sz="18" w:space="0" w:color="auto"/>
            </w:tcBorders>
            <w:hideMark/>
          </w:tcPr>
          <w:p w14:paraId="32C12649" w14:textId="77777777" w:rsidR="0002546D" w:rsidRPr="00BC3BCA" w:rsidRDefault="0002546D" w:rsidP="00016B3E">
            <w:pPr>
              <w:spacing w:before="360" w:after="320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>Doing things “to” of “for” families</w:t>
            </w:r>
          </w:p>
        </w:tc>
        <w:tc>
          <w:tcPr>
            <w:tcW w:w="2500" w:type="pct"/>
            <w:tcBorders>
              <w:top w:val="single" w:sz="18" w:space="0" w:color="auto"/>
              <w:bottom w:val="single" w:sz="18" w:space="0" w:color="auto"/>
              <w:right w:val="none" w:sz="0" w:space="0" w:color="auto"/>
            </w:tcBorders>
            <w:hideMark/>
          </w:tcPr>
          <w:p w14:paraId="36E69A9B" w14:textId="77777777" w:rsidR="0002546D" w:rsidRPr="00BC3BCA" w:rsidRDefault="0002546D" w:rsidP="00016B3E">
            <w:pPr>
              <w:spacing w:before="360" w:after="32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 xml:space="preserve">Sharing power with families </w:t>
            </w:r>
            <w:r w:rsidR="00B202DA">
              <w:rPr>
                <w:rFonts w:asciiTheme="majorHAnsi" w:hAnsiTheme="majorHAnsi"/>
                <w:sz w:val="28"/>
                <w:szCs w:val="28"/>
              </w:rPr>
              <w:br/>
            </w:r>
            <w:r w:rsidRPr="00BC3BCA">
              <w:rPr>
                <w:rFonts w:asciiTheme="majorHAnsi" w:hAnsiTheme="majorHAnsi"/>
                <w:sz w:val="28"/>
                <w:szCs w:val="28"/>
              </w:rPr>
              <w:t>and treating them as partners</w:t>
            </w:r>
          </w:p>
        </w:tc>
      </w:tr>
      <w:tr w:rsidR="0002546D" w:rsidRPr="00BC3BCA" w14:paraId="5A3CF2E0" w14:textId="77777777" w:rsidTr="00CB0554">
        <w:trPr>
          <w:trHeight w:val="584"/>
        </w:trPr>
        <w:tc>
          <w:tcPr>
            <w:tcW w:w="2500" w:type="pct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144281D5" w14:textId="77777777" w:rsidR="0002546D" w:rsidRPr="00BC3BCA" w:rsidRDefault="0002546D" w:rsidP="00016B3E">
            <w:pPr>
              <w:spacing w:before="360" w:after="320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>Starting with messaging to families</w:t>
            </w:r>
          </w:p>
        </w:tc>
        <w:tc>
          <w:tcPr>
            <w:tcW w:w="2500" w:type="pct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567B7B7B" w14:textId="77777777" w:rsidR="0002546D" w:rsidRPr="00BC3BCA" w:rsidRDefault="0002546D" w:rsidP="00016B3E">
            <w:pPr>
              <w:spacing w:before="360" w:after="32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>Start with listening to families</w:t>
            </w:r>
          </w:p>
        </w:tc>
      </w:tr>
      <w:tr w:rsidR="0002546D" w:rsidRPr="00BC3BCA" w14:paraId="39B554B9" w14:textId="77777777" w:rsidTr="00CB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500" w:type="pct"/>
            <w:tcBorders>
              <w:top w:val="single" w:sz="18" w:space="0" w:color="auto"/>
              <w:left w:val="none" w:sz="0" w:space="0" w:color="auto"/>
              <w:bottom w:val="single" w:sz="18" w:space="0" w:color="auto"/>
            </w:tcBorders>
            <w:hideMark/>
          </w:tcPr>
          <w:p w14:paraId="6F3E695E" w14:textId="77777777" w:rsidR="0002546D" w:rsidRPr="00BC3BCA" w:rsidRDefault="0002546D" w:rsidP="00016B3E">
            <w:pPr>
              <w:spacing w:before="360" w:after="320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 xml:space="preserve">Buying into negative stereotypes of families </w:t>
            </w:r>
          </w:p>
        </w:tc>
        <w:tc>
          <w:tcPr>
            <w:tcW w:w="2500" w:type="pct"/>
            <w:tcBorders>
              <w:top w:val="single" w:sz="18" w:space="0" w:color="auto"/>
              <w:bottom w:val="single" w:sz="18" w:space="0" w:color="auto"/>
              <w:right w:val="none" w:sz="0" w:space="0" w:color="auto"/>
            </w:tcBorders>
            <w:hideMark/>
          </w:tcPr>
          <w:p w14:paraId="485D2DDD" w14:textId="77777777" w:rsidR="0002546D" w:rsidRPr="00BC3BCA" w:rsidRDefault="0002546D" w:rsidP="00016B3E">
            <w:pPr>
              <w:spacing w:before="360" w:after="32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>Highlight families’ strengths and resilience</w:t>
            </w:r>
          </w:p>
        </w:tc>
      </w:tr>
      <w:tr w:rsidR="0002546D" w:rsidRPr="00BC3BCA" w14:paraId="19C7DB09" w14:textId="77777777" w:rsidTr="00CB0554">
        <w:trPr>
          <w:trHeight w:val="584"/>
        </w:trPr>
        <w:tc>
          <w:tcPr>
            <w:tcW w:w="2500" w:type="pct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7C800416" w14:textId="77777777" w:rsidR="0002546D" w:rsidRPr="00BC3BCA" w:rsidRDefault="0002546D" w:rsidP="00016B3E">
            <w:pPr>
              <w:spacing w:before="360" w:after="320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 xml:space="preserve">Giving families expert advice </w:t>
            </w:r>
            <w:r w:rsidR="00E12690">
              <w:rPr>
                <w:rFonts w:asciiTheme="majorHAnsi" w:hAnsiTheme="majorHAnsi"/>
                <w:sz w:val="28"/>
                <w:szCs w:val="28"/>
              </w:rPr>
              <w:br/>
            </w:r>
            <w:r w:rsidRPr="00BC3BCA">
              <w:rPr>
                <w:rFonts w:asciiTheme="majorHAnsi" w:hAnsiTheme="majorHAnsi"/>
                <w:sz w:val="28"/>
                <w:szCs w:val="28"/>
              </w:rPr>
              <w:t>about what to do</w:t>
            </w:r>
          </w:p>
        </w:tc>
        <w:tc>
          <w:tcPr>
            <w:tcW w:w="2500" w:type="pct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5629B9C0" w14:textId="77777777" w:rsidR="0002546D" w:rsidRPr="00BC3BCA" w:rsidRDefault="0002546D" w:rsidP="00016B3E">
            <w:pPr>
              <w:spacing w:before="360" w:after="32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 xml:space="preserve">Encouraging families to </w:t>
            </w:r>
            <w:r w:rsidR="00E12690">
              <w:rPr>
                <w:rFonts w:asciiTheme="majorHAnsi" w:hAnsiTheme="majorHAnsi"/>
                <w:sz w:val="28"/>
                <w:szCs w:val="28"/>
              </w:rPr>
              <w:br/>
            </w:r>
            <w:r w:rsidRPr="00BC3BCA">
              <w:rPr>
                <w:rFonts w:asciiTheme="majorHAnsi" w:hAnsiTheme="majorHAnsi"/>
                <w:sz w:val="28"/>
                <w:szCs w:val="28"/>
              </w:rPr>
              <w:t>experiment with new practices</w:t>
            </w:r>
          </w:p>
        </w:tc>
      </w:tr>
      <w:tr w:rsidR="0002546D" w:rsidRPr="00BC3BCA" w14:paraId="5D424BFC" w14:textId="77777777" w:rsidTr="00CB0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2500" w:type="pct"/>
            <w:tcBorders>
              <w:top w:val="single" w:sz="18" w:space="0" w:color="auto"/>
              <w:left w:val="none" w:sz="0" w:space="0" w:color="auto"/>
              <w:bottom w:val="single" w:sz="18" w:space="0" w:color="auto"/>
            </w:tcBorders>
            <w:hideMark/>
          </w:tcPr>
          <w:p w14:paraId="232AAB68" w14:textId="77777777" w:rsidR="0002546D" w:rsidRPr="00BC3BCA" w:rsidRDefault="0002546D" w:rsidP="00016B3E">
            <w:pPr>
              <w:spacing w:before="360" w:after="320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>Focusing on parenting as a set of techniques</w:t>
            </w:r>
          </w:p>
        </w:tc>
        <w:tc>
          <w:tcPr>
            <w:tcW w:w="2500" w:type="pct"/>
            <w:tcBorders>
              <w:top w:val="single" w:sz="18" w:space="0" w:color="auto"/>
              <w:bottom w:val="single" w:sz="18" w:space="0" w:color="auto"/>
              <w:right w:val="none" w:sz="0" w:space="0" w:color="auto"/>
            </w:tcBorders>
            <w:hideMark/>
          </w:tcPr>
          <w:p w14:paraId="36FE8508" w14:textId="77777777" w:rsidR="0002546D" w:rsidRPr="00BC3BCA" w:rsidRDefault="0002546D" w:rsidP="00016B3E">
            <w:pPr>
              <w:spacing w:before="360" w:after="32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>Emphasizing parenting as a relationship</w:t>
            </w:r>
          </w:p>
        </w:tc>
        <w:bookmarkStart w:id="0" w:name="_GoBack"/>
        <w:bookmarkEnd w:id="0"/>
      </w:tr>
      <w:tr w:rsidR="0002546D" w:rsidRPr="00BC3BCA" w14:paraId="2C7D0847" w14:textId="77777777" w:rsidTr="00CB0554">
        <w:trPr>
          <w:trHeight w:val="584"/>
        </w:trPr>
        <w:tc>
          <w:tcPr>
            <w:tcW w:w="2500" w:type="pct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5369F8B5" w14:textId="77777777" w:rsidR="0002546D" w:rsidRPr="00BC3BCA" w:rsidRDefault="0002546D" w:rsidP="00016B3E">
            <w:pPr>
              <w:spacing w:before="360" w:after="320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 xml:space="preserve">Intimidating parents with </w:t>
            </w:r>
            <w:r w:rsidR="00E12690">
              <w:rPr>
                <w:rFonts w:asciiTheme="majorHAnsi" w:hAnsiTheme="majorHAnsi"/>
                <w:sz w:val="28"/>
                <w:szCs w:val="28"/>
              </w:rPr>
              <w:br/>
            </w:r>
            <w:r w:rsidRPr="00BC3BCA">
              <w:rPr>
                <w:rFonts w:asciiTheme="majorHAnsi" w:hAnsiTheme="majorHAnsi"/>
                <w:sz w:val="28"/>
                <w:szCs w:val="28"/>
              </w:rPr>
              <w:t xml:space="preserve">policies and requirements </w:t>
            </w:r>
          </w:p>
        </w:tc>
        <w:tc>
          <w:tcPr>
            <w:tcW w:w="2500" w:type="pct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237722C1" w14:textId="77777777" w:rsidR="0002546D" w:rsidRPr="00BC3BCA" w:rsidRDefault="0002546D" w:rsidP="00016B3E">
            <w:pPr>
              <w:spacing w:before="360" w:after="320"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BC3BCA">
              <w:rPr>
                <w:rFonts w:asciiTheme="majorHAnsi" w:hAnsiTheme="majorHAnsi"/>
                <w:sz w:val="28"/>
                <w:szCs w:val="28"/>
              </w:rPr>
              <w:t xml:space="preserve">Informing parents of their role and empowering them to fulfill their role </w:t>
            </w:r>
            <w:r w:rsidR="00E12690">
              <w:rPr>
                <w:rFonts w:asciiTheme="majorHAnsi" w:hAnsiTheme="majorHAnsi"/>
                <w:sz w:val="28"/>
                <w:szCs w:val="28"/>
              </w:rPr>
              <w:br/>
            </w:r>
            <w:r w:rsidRPr="00BC3BCA">
              <w:rPr>
                <w:rFonts w:asciiTheme="majorHAnsi" w:hAnsiTheme="majorHAnsi"/>
                <w:sz w:val="28"/>
                <w:szCs w:val="28"/>
              </w:rPr>
              <w:t>as faith formers of children and teens</w:t>
            </w:r>
          </w:p>
        </w:tc>
      </w:tr>
    </w:tbl>
    <w:p w14:paraId="53B34E2E" w14:textId="77777777" w:rsidR="0002546D" w:rsidRPr="00777476" w:rsidRDefault="0002546D">
      <w:pPr>
        <w:rPr>
          <w:sz w:val="16"/>
          <w:szCs w:val="16"/>
        </w:rPr>
      </w:pPr>
    </w:p>
    <w:sectPr w:rsidR="0002546D" w:rsidRPr="00777476" w:rsidSect="00CB0554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46D"/>
    <w:rsid w:val="00016B3E"/>
    <w:rsid w:val="0002546D"/>
    <w:rsid w:val="00042FC7"/>
    <w:rsid w:val="00043DCA"/>
    <w:rsid w:val="00081934"/>
    <w:rsid w:val="000D0556"/>
    <w:rsid w:val="000D7BB1"/>
    <w:rsid w:val="00111A09"/>
    <w:rsid w:val="0016549E"/>
    <w:rsid w:val="001A099A"/>
    <w:rsid w:val="00264849"/>
    <w:rsid w:val="00265471"/>
    <w:rsid w:val="0027703B"/>
    <w:rsid w:val="002821F2"/>
    <w:rsid w:val="00296C01"/>
    <w:rsid w:val="002B5C87"/>
    <w:rsid w:val="00326DCA"/>
    <w:rsid w:val="003D1D27"/>
    <w:rsid w:val="003D59BF"/>
    <w:rsid w:val="00427C85"/>
    <w:rsid w:val="00436B6C"/>
    <w:rsid w:val="0046136F"/>
    <w:rsid w:val="004E29B3"/>
    <w:rsid w:val="005109B4"/>
    <w:rsid w:val="00540E58"/>
    <w:rsid w:val="005538BF"/>
    <w:rsid w:val="005D4AF4"/>
    <w:rsid w:val="0063405C"/>
    <w:rsid w:val="006D2BF9"/>
    <w:rsid w:val="007033BB"/>
    <w:rsid w:val="00733BB8"/>
    <w:rsid w:val="00774BA1"/>
    <w:rsid w:val="00777476"/>
    <w:rsid w:val="00821197"/>
    <w:rsid w:val="0084653B"/>
    <w:rsid w:val="00870C61"/>
    <w:rsid w:val="00873CBA"/>
    <w:rsid w:val="00891A04"/>
    <w:rsid w:val="00893F69"/>
    <w:rsid w:val="008F1D50"/>
    <w:rsid w:val="00950D7A"/>
    <w:rsid w:val="009A555E"/>
    <w:rsid w:val="00A00B8C"/>
    <w:rsid w:val="00A527F4"/>
    <w:rsid w:val="00A62610"/>
    <w:rsid w:val="00AB210D"/>
    <w:rsid w:val="00AC7DDD"/>
    <w:rsid w:val="00AE0676"/>
    <w:rsid w:val="00AF4CC6"/>
    <w:rsid w:val="00B202DA"/>
    <w:rsid w:val="00B37FC2"/>
    <w:rsid w:val="00B46CDC"/>
    <w:rsid w:val="00B8100F"/>
    <w:rsid w:val="00B8585B"/>
    <w:rsid w:val="00BC3BCA"/>
    <w:rsid w:val="00BD21FC"/>
    <w:rsid w:val="00C14B24"/>
    <w:rsid w:val="00C82A8F"/>
    <w:rsid w:val="00C92F15"/>
    <w:rsid w:val="00CB0554"/>
    <w:rsid w:val="00D3486E"/>
    <w:rsid w:val="00DA1C51"/>
    <w:rsid w:val="00E03EA9"/>
    <w:rsid w:val="00E12690"/>
    <w:rsid w:val="00E85698"/>
    <w:rsid w:val="00EB38C1"/>
    <w:rsid w:val="00EC5C19"/>
    <w:rsid w:val="00F27A2C"/>
    <w:rsid w:val="00F33B9B"/>
    <w:rsid w:val="00F516D5"/>
    <w:rsid w:val="00F93F20"/>
    <w:rsid w:val="00F946C5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7E7B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CBA"/>
    <w:rPr>
      <w:rFonts w:eastAsia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1197"/>
    <w:pPr>
      <w:widowControl w:val="0"/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821197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C3BC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427C8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owan Old Style Roman" w:eastAsiaTheme="minorEastAsia" w:hAnsi="Iowan Old Style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3CBA"/>
    <w:rPr>
      <w:rFonts w:eastAsia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86E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86E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86E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486E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21197"/>
    <w:pPr>
      <w:widowControl w:val="0"/>
      <w:outlineLvl w:val="4"/>
    </w:pPr>
    <w:rPr>
      <w:rFonts w:ascii="Trebuchet MS" w:hAnsi="Trebuchet MS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3EA9"/>
    <w:pPr>
      <w:keepNext/>
      <w:keepLines/>
      <w:outlineLvl w:val="5"/>
    </w:pPr>
    <w:rPr>
      <w:rFonts w:ascii="Candara" w:eastAsiaTheme="majorEastAsia" w:hAnsi="Candara" w:cstheme="majorBidi"/>
      <w:b/>
      <w:bCs/>
      <w:sz w:val="28"/>
      <w:szCs w:val="48"/>
    </w:rPr>
  </w:style>
  <w:style w:type="paragraph" w:styleId="Heading7">
    <w:name w:val="heading 7"/>
    <w:basedOn w:val="Normal"/>
    <w:next w:val="Normal"/>
    <w:link w:val="Heading7Char"/>
    <w:qFormat/>
    <w:rsid w:val="00E03EA9"/>
    <w:pPr>
      <w:outlineLvl w:val="6"/>
    </w:pPr>
    <w:rPr>
      <w:rFonts w:ascii="Candara" w:hAnsi="Candara"/>
      <w:b/>
      <w:bCs/>
      <w:sz w:val="32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3EA9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3EA9"/>
    <w:pPr>
      <w:outlineLvl w:val="8"/>
    </w:pPr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86E"/>
    <w:rPr>
      <w:rFonts w:ascii="Trebuchet MS" w:eastAsiaTheme="majorEastAsia" w:hAnsi="Trebuchet MS" w:cstheme="majorBidi"/>
      <w:b/>
      <w:bCs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3486E"/>
    <w:rPr>
      <w:rFonts w:ascii="Trebuchet MS" w:eastAsiaTheme="majorEastAsia" w:hAnsi="Trebuchet MS" w:cstheme="majorBidi"/>
      <w:b/>
      <w:bCs/>
      <w:sz w:val="40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3486E"/>
    <w:rPr>
      <w:rFonts w:ascii="Trebuchet MS" w:eastAsiaTheme="majorEastAsia" w:hAnsi="Trebuchet MS" w:cstheme="majorBidi"/>
      <w:b/>
      <w:bCs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3486E"/>
    <w:rPr>
      <w:rFonts w:ascii="Trebuchet MS" w:eastAsiaTheme="majorEastAsia" w:hAnsi="Trebuchet MS" w:cstheme="maj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821197"/>
    <w:rPr>
      <w:rFonts w:ascii="Trebuchet MS" w:eastAsiaTheme="minorHAnsi" w:hAnsi="Trebuchet MS" w:cstheme="minorBidi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03EA9"/>
    <w:rPr>
      <w:rFonts w:ascii="Candara" w:hAnsi="Candara"/>
      <w:b/>
      <w:bCs/>
      <w:sz w:val="32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E03EA9"/>
    <w:rPr>
      <w:rFonts w:ascii="Candara" w:eastAsiaTheme="majorEastAsia" w:hAnsi="Candara" w:cstheme="majorBidi"/>
      <w:b/>
      <w:bCs/>
      <w:sz w:val="2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3EA9"/>
    <w:rPr>
      <w:rFonts w:ascii="Candara" w:eastAsiaTheme="majorEastAsia" w:hAnsi="Candara" w:cstheme="majorBidi"/>
      <w:b/>
      <w:bCs/>
      <w:color w:val="000000" w:themeColor="text1"/>
      <w:sz w:val="40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rsid w:val="00E03EA9"/>
    <w:rPr>
      <w:rFonts w:ascii="Candara" w:eastAsiaTheme="majorEastAsia" w:hAnsi="Candara" w:cstheme="majorBidi"/>
      <w:b/>
      <w:bCs/>
      <w:color w:val="404040" w:themeColor="text1" w:themeTint="BF"/>
      <w:sz w:val="4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B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BF9"/>
    <w:rPr>
      <w:rFonts w:ascii="Lucida Grande" w:eastAsiaTheme="minorHAnsi" w:hAnsi="Lucida Grande" w:cs="Lucida Grande"/>
      <w:sz w:val="18"/>
      <w:szCs w:val="18"/>
    </w:rPr>
  </w:style>
  <w:style w:type="paragraph" w:customStyle="1" w:styleId="Headline11">
    <w:name w:val="Headline 11"/>
    <w:basedOn w:val="Normal"/>
    <w:qFormat/>
    <w:rsid w:val="00264849"/>
    <w:rPr>
      <w:rFonts w:ascii="Corbel" w:hAnsi="Corbel"/>
      <w:b/>
      <w:sz w:val="40"/>
      <w:szCs w:val="32"/>
    </w:rPr>
  </w:style>
  <w:style w:type="paragraph" w:customStyle="1" w:styleId="Headline12">
    <w:name w:val="Headline 12"/>
    <w:basedOn w:val="Normal"/>
    <w:qFormat/>
    <w:rsid w:val="00B8585B"/>
    <w:rPr>
      <w:rFonts w:ascii="Corbel" w:hAnsi="Corbel"/>
      <w:b/>
      <w:sz w:val="32"/>
      <w:szCs w:val="32"/>
    </w:rPr>
  </w:style>
  <w:style w:type="paragraph" w:customStyle="1" w:styleId="Headline13">
    <w:name w:val="Headline 13"/>
    <w:basedOn w:val="Normal"/>
    <w:qFormat/>
    <w:rsid w:val="00B8585B"/>
    <w:rPr>
      <w:rFonts w:ascii="Corbel" w:hAnsi="Corbel"/>
      <w:b/>
      <w:sz w:val="28"/>
      <w:szCs w:val="32"/>
    </w:rPr>
  </w:style>
  <w:style w:type="paragraph" w:customStyle="1" w:styleId="Heading11">
    <w:name w:val="Heading 11"/>
    <w:basedOn w:val="Heading2"/>
    <w:qFormat/>
    <w:rsid w:val="00AB210D"/>
    <w:rPr>
      <w:rFonts w:ascii="Corbel" w:hAnsi="Corbel"/>
    </w:rPr>
  </w:style>
  <w:style w:type="paragraph" w:styleId="NormalWeb">
    <w:name w:val="Normal (Web)"/>
    <w:basedOn w:val="Normal"/>
    <w:uiPriority w:val="99"/>
    <w:rsid w:val="00893F69"/>
  </w:style>
  <w:style w:type="table" w:styleId="TableGrid">
    <w:name w:val="Table Grid"/>
    <w:basedOn w:val="TableNormal"/>
    <w:uiPriority w:val="59"/>
    <w:rsid w:val="00893F69"/>
    <w:rPr>
      <w:rFonts w:eastAsia="Times New Roman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BC3BC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427C8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964</Characters>
  <Application>Microsoft Macintosh Word</Application>
  <DocSecurity>0</DocSecurity>
  <Lines>8</Lines>
  <Paragraphs>2</Paragraphs>
  <ScaleCrop>false</ScaleCrop>
  <Company>Lifelong Faith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2</cp:revision>
  <dcterms:created xsi:type="dcterms:W3CDTF">2017-08-11T11:00:00Z</dcterms:created>
  <dcterms:modified xsi:type="dcterms:W3CDTF">2017-08-11T11:41:00Z</dcterms:modified>
</cp:coreProperties>
</file>